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1DF" w:rsidRDefault="000D2158">
      <w:pPr>
        <w:rPr>
          <w:b/>
          <w:sz w:val="28"/>
          <w:szCs w:val="28"/>
        </w:rPr>
      </w:pPr>
      <w:bookmarkStart w:id="0" w:name="_GoBack"/>
      <w:bookmarkEnd w:id="0"/>
      <w:r w:rsidRPr="000D2158">
        <w:rPr>
          <w:b/>
          <w:sz w:val="28"/>
          <w:szCs w:val="28"/>
        </w:rPr>
        <w:t>Anotace sborníku Zlatá stezka 26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 xml:space="preserve">Tento ročník sborníku Zlatá stezka je věnován bývalému dlouholetému řediteli Prachatického muzea Mgr. Pavlu Fenclovi k jeho 70. narozeninám. Jeho obsah opět nabízí řadu zajímavých příspěvků z nejrůznějších oborů a cizojazyčné stati s českým resumé jsou dokonce tři. O všechny se postaral tradiční autor Paul </w:t>
      </w:r>
      <w:proofErr w:type="spellStart"/>
      <w:r>
        <w:rPr>
          <w:sz w:val="28"/>
          <w:szCs w:val="28"/>
        </w:rPr>
        <w:t>Praxl</w:t>
      </w:r>
      <w:proofErr w:type="spellEnd"/>
      <w:r>
        <w:rPr>
          <w:sz w:val="28"/>
          <w:szCs w:val="28"/>
        </w:rPr>
        <w:t xml:space="preserve">, který ani v pokročilém věku neztrácí elán a chuť k odborné práci. Jeho nejrozsáhlejší a nejzávažnější příspěvek, článek o fenoménu lapkovství, o svárech a husitském nebezpečí v pohraničí mezi Pasovem a Čechami, zapadá do jednoho z profilujících témat sborníku - výzkumu starých komunikací. Také </w:t>
      </w:r>
      <w:proofErr w:type="spellStart"/>
      <w:r>
        <w:rPr>
          <w:sz w:val="28"/>
          <w:szCs w:val="28"/>
        </w:rPr>
        <w:t>Praxlův</w:t>
      </w:r>
      <w:proofErr w:type="spellEnd"/>
      <w:r>
        <w:rPr>
          <w:sz w:val="28"/>
          <w:szCs w:val="28"/>
        </w:rPr>
        <w:t xml:space="preserve"> drobnější příspěvek o </w:t>
      </w:r>
      <w:proofErr w:type="spellStart"/>
      <w:r>
        <w:rPr>
          <w:sz w:val="28"/>
          <w:szCs w:val="28"/>
        </w:rPr>
        <w:t>Zirkengastu</w:t>
      </w:r>
      <w:proofErr w:type="spellEnd"/>
      <w:r>
        <w:rPr>
          <w:sz w:val="28"/>
          <w:szCs w:val="28"/>
        </w:rPr>
        <w:t xml:space="preserve">, starém soumarském hostinci u Prachatic, zařazený do rubriky Archivní </w:t>
      </w:r>
      <w:proofErr w:type="gramStart"/>
      <w:r>
        <w:rPr>
          <w:sz w:val="28"/>
          <w:szCs w:val="28"/>
        </w:rPr>
        <w:t>práce,  se</w:t>
      </w:r>
      <w:proofErr w:type="gramEnd"/>
      <w:r>
        <w:rPr>
          <w:sz w:val="28"/>
          <w:szCs w:val="28"/>
        </w:rPr>
        <w:t xml:space="preserve"> týká Zlaté stezky a starých komunikací. K ústřednímu tématu sborníku Zlatá stezka se přihlásil také českobudějovický archivář D. Kovář a sice článkem o historických trasách výpadových komunikací z města Českých Budějovic. Další kmenové téma sborníku – církevní život v raném novověku a církevní památky v zájmové oblasti našeho sborníku – zastupuje článek P. Stuchlé o P. Mathiasi Ernestu </w:t>
      </w:r>
      <w:proofErr w:type="spellStart"/>
      <w:r>
        <w:rPr>
          <w:sz w:val="28"/>
          <w:szCs w:val="28"/>
        </w:rPr>
        <w:t>Lentzovi</w:t>
      </w:r>
      <w:proofErr w:type="spellEnd"/>
      <w:r>
        <w:rPr>
          <w:sz w:val="28"/>
          <w:szCs w:val="28"/>
        </w:rPr>
        <w:t xml:space="preserve"> a o obrazu Loučení apoštolů s. Petra a Pavla na hlavním oltáři děkanského kostela v Kaplici.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 xml:space="preserve">Do archeologické rubriky přispěl mladý archeolog Prachatického muzea J. Vágner statí o zaniklé vesnici Stará Huť na </w:t>
      </w:r>
      <w:proofErr w:type="spellStart"/>
      <w:r>
        <w:rPr>
          <w:sz w:val="28"/>
          <w:szCs w:val="28"/>
        </w:rPr>
        <w:t>Ktišsku</w:t>
      </w:r>
      <w:proofErr w:type="spellEnd"/>
      <w:r>
        <w:rPr>
          <w:sz w:val="28"/>
          <w:szCs w:val="28"/>
        </w:rPr>
        <w:t xml:space="preserve">. Další tradiční autor J. Fröhlich přináší v této rubrice nové poznatky ze zaniklých skláren v jižním a jihozápadním pohraničí Čech 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 xml:space="preserve">V rubrice Genealogie </w:t>
      </w:r>
      <w:proofErr w:type="gramStart"/>
      <w:r>
        <w:rPr>
          <w:sz w:val="28"/>
          <w:szCs w:val="28"/>
        </w:rPr>
        <w:t>splnil  J.</w:t>
      </w:r>
      <w:proofErr w:type="gramEnd"/>
      <w:r>
        <w:rPr>
          <w:sz w:val="28"/>
          <w:szCs w:val="28"/>
        </w:rPr>
        <w:t xml:space="preserve"> A. </w:t>
      </w:r>
      <w:proofErr w:type="spellStart"/>
      <w:r>
        <w:rPr>
          <w:sz w:val="28"/>
          <w:szCs w:val="28"/>
        </w:rPr>
        <w:t>Mager</w:t>
      </w:r>
      <w:proofErr w:type="spellEnd"/>
      <w:r>
        <w:rPr>
          <w:sz w:val="28"/>
          <w:szCs w:val="28"/>
        </w:rPr>
        <w:t xml:space="preserve"> přání P. </w:t>
      </w:r>
      <w:proofErr w:type="spellStart"/>
      <w:r>
        <w:rPr>
          <w:sz w:val="28"/>
          <w:szCs w:val="28"/>
        </w:rPr>
        <w:t>Praxla</w:t>
      </w:r>
      <w:proofErr w:type="spellEnd"/>
      <w:r>
        <w:rPr>
          <w:sz w:val="28"/>
          <w:szCs w:val="28"/>
        </w:rPr>
        <w:t xml:space="preserve"> a řady dalších čtenářů a genealogicky zpracoval rod </w:t>
      </w:r>
      <w:proofErr w:type="spellStart"/>
      <w:r>
        <w:rPr>
          <w:sz w:val="28"/>
          <w:szCs w:val="28"/>
        </w:rPr>
        <w:t>Messnerů</w:t>
      </w:r>
      <w:proofErr w:type="spellEnd"/>
      <w:r>
        <w:rPr>
          <w:sz w:val="28"/>
          <w:szCs w:val="28"/>
        </w:rPr>
        <w:t xml:space="preserve"> z Prachatic. Pocházeli z něj kromě dalších zajímavých osobností i význační literáti a autoři odborných studií o Prachaticích.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 xml:space="preserve">J. A. </w:t>
      </w:r>
      <w:proofErr w:type="spellStart"/>
      <w:r>
        <w:rPr>
          <w:sz w:val="28"/>
          <w:szCs w:val="28"/>
        </w:rPr>
        <w:t>Mager</w:t>
      </w:r>
      <w:proofErr w:type="spellEnd"/>
      <w:r>
        <w:rPr>
          <w:sz w:val="28"/>
          <w:szCs w:val="28"/>
        </w:rPr>
        <w:t xml:space="preserve"> přispěl tentokrát také do rubriky Kronika. Svému příteli a dlouholetému spolupracovníku na mnoha menších i větších odborných pracích P. Fenclovi napsal medailon k jeho sedmdesátinám. P. </w:t>
      </w:r>
      <w:proofErr w:type="spellStart"/>
      <w:proofErr w:type="gramStart"/>
      <w:r>
        <w:rPr>
          <w:sz w:val="28"/>
          <w:szCs w:val="28"/>
        </w:rPr>
        <w:t>Praxl</w:t>
      </w:r>
      <w:proofErr w:type="spellEnd"/>
      <w:r>
        <w:rPr>
          <w:sz w:val="28"/>
          <w:szCs w:val="28"/>
        </w:rPr>
        <w:t xml:space="preserve">  seznamuje</w:t>
      </w:r>
      <w:proofErr w:type="gramEnd"/>
      <w:r>
        <w:rPr>
          <w:sz w:val="28"/>
          <w:szCs w:val="28"/>
        </w:rPr>
        <w:t xml:space="preserve"> v této rubrice čtenáře se zajímavou  osobností Jakoba </w:t>
      </w:r>
      <w:proofErr w:type="spellStart"/>
      <w:r>
        <w:rPr>
          <w:sz w:val="28"/>
          <w:szCs w:val="28"/>
        </w:rPr>
        <w:t>Veitha</w:t>
      </w:r>
      <w:proofErr w:type="spellEnd"/>
      <w:r>
        <w:rPr>
          <w:sz w:val="28"/>
          <w:szCs w:val="28"/>
        </w:rPr>
        <w:t xml:space="preserve">, původně tkalcovského tovaryše a později velkopodnikatele, zámeckého pána a mecenáše kulturního života první poloviny 19. století, který jako on pocházel z Volar. A konečně již osvědčený autorský tandem F. Kotěšovec – B. </w:t>
      </w:r>
      <w:proofErr w:type="spellStart"/>
      <w:r>
        <w:rPr>
          <w:sz w:val="28"/>
          <w:szCs w:val="28"/>
        </w:rPr>
        <w:t>Tetour</w:t>
      </w:r>
      <w:proofErr w:type="spellEnd"/>
      <w:r>
        <w:rPr>
          <w:sz w:val="28"/>
          <w:szCs w:val="28"/>
        </w:rPr>
        <w:t xml:space="preserve"> připomíná ohlas smrti habsburského následníka trůnu korunního prince Rudolfa v písemnostech </w:t>
      </w:r>
      <w:r>
        <w:rPr>
          <w:sz w:val="28"/>
          <w:szCs w:val="28"/>
        </w:rPr>
        <w:lastRenderedPageBreak/>
        <w:t xml:space="preserve">prachatického archivu. K této tragické a ve své době celoevropsky známé události došlo v roce 1889 a uplynulo od ní 130 let. V souvislosti s tímto Rudolfem se pro Prachatice blíží další jubileum; v roce 2021 uplyne 150 let od osobní návštěvy tohoto syna císaře Františka Josefa a proslulé císařovny </w:t>
      </w:r>
      <w:proofErr w:type="spellStart"/>
      <w:r>
        <w:rPr>
          <w:sz w:val="28"/>
          <w:szCs w:val="28"/>
        </w:rPr>
        <w:t>Sissi</w:t>
      </w:r>
      <w:proofErr w:type="spellEnd"/>
      <w:r>
        <w:rPr>
          <w:sz w:val="28"/>
          <w:szCs w:val="28"/>
        </w:rPr>
        <w:t xml:space="preserve"> . 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 xml:space="preserve">V rubrice Archivní práce naleznete kromě již zmíněné práce P. </w:t>
      </w:r>
      <w:proofErr w:type="spellStart"/>
      <w:r>
        <w:rPr>
          <w:sz w:val="28"/>
          <w:szCs w:val="28"/>
        </w:rPr>
        <w:t>Praxla</w:t>
      </w:r>
      <w:proofErr w:type="spellEnd"/>
      <w:r>
        <w:rPr>
          <w:sz w:val="28"/>
          <w:szCs w:val="28"/>
        </w:rPr>
        <w:t xml:space="preserve"> příspěvky dalších tradičních autorů Zlaté stezky. V. Starý představuje prachatického měšťana Lukáše </w:t>
      </w:r>
      <w:proofErr w:type="spellStart"/>
      <w:r>
        <w:rPr>
          <w:sz w:val="28"/>
          <w:szCs w:val="28"/>
        </w:rPr>
        <w:t>Neumayra</w:t>
      </w:r>
      <w:proofErr w:type="spellEnd"/>
      <w:r>
        <w:rPr>
          <w:sz w:val="28"/>
          <w:szCs w:val="28"/>
        </w:rPr>
        <w:t xml:space="preserve">, který žil v 16. století, F. Kotěšovec se zaměřil na obecnou školu v Horosedlech, archivář Národního archivu v Praze J. </w:t>
      </w:r>
      <w:proofErr w:type="spellStart"/>
      <w:r>
        <w:rPr>
          <w:sz w:val="28"/>
          <w:szCs w:val="28"/>
        </w:rPr>
        <w:t>Krlín</w:t>
      </w:r>
      <w:proofErr w:type="spellEnd"/>
      <w:r>
        <w:rPr>
          <w:sz w:val="28"/>
          <w:szCs w:val="28"/>
        </w:rPr>
        <w:t xml:space="preserve"> přiblížil bouřlivá léta 1918 - 1920 v Kašperských Horách i jinde v česko-rakouském a česko-německém pohraničí z pohledu státní správy a jubilant P. Fencl si jako téma vybral tzv. „malé“ okresy Prachatice a Vimperk v letech 1949 - 1960.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 xml:space="preserve">V nově zavedené rubrice Organologie pokračuje B. Laněk ve svém cyklu o historických varhanách na </w:t>
      </w:r>
      <w:proofErr w:type="spellStart"/>
      <w:r>
        <w:rPr>
          <w:sz w:val="28"/>
          <w:szCs w:val="28"/>
        </w:rPr>
        <w:t>Prachaticku</w:t>
      </w:r>
      <w:proofErr w:type="spellEnd"/>
      <w:r>
        <w:rPr>
          <w:sz w:val="28"/>
          <w:szCs w:val="28"/>
        </w:rPr>
        <w:t xml:space="preserve"> a v přilehlém okolí. Tentokrát se zaměřil na varhany ve filiálním kostele sv. Anny na Libínském Sedle (</w:t>
      </w:r>
      <w:proofErr w:type="spellStart"/>
      <w:r>
        <w:rPr>
          <w:sz w:val="28"/>
          <w:szCs w:val="28"/>
        </w:rPr>
        <w:t>Pfefferschlag</w:t>
      </w:r>
      <w:proofErr w:type="spellEnd"/>
      <w:r>
        <w:rPr>
          <w:sz w:val="28"/>
          <w:szCs w:val="28"/>
        </w:rPr>
        <w:t xml:space="preserve">).  </w:t>
      </w:r>
    </w:p>
    <w:p w:rsidR="008B6399" w:rsidRDefault="008B6399" w:rsidP="008B6399">
      <w:pPr>
        <w:rPr>
          <w:sz w:val="28"/>
          <w:szCs w:val="28"/>
        </w:rPr>
      </w:pPr>
      <w:r>
        <w:rPr>
          <w:sz w:val="28"/>
          <w:szCs w:val="28"/>
        </w:rPr>
        <w:t>Několik drobných příspěvků V. Starého a P. Fencla naleznete i v rubrikách Materiály a Drobnosti.</w:t>
      </w:r>
    </w:p>
    <w:sectPr w:rsidR="008B6399" w:rsidSect="00D2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58"/>
    <w:rsid w:val="000D2158"/>
    <w:rsid w:val="00537123"/>
    <w:rsid w:val="00691EAC"/>
    <w:rsid w:val="008B6399"/>
    <w:rsid w:val="00D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6C432-A266-4FF0-8E9F-16438E12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21D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8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Kubu</dc:creator>
  <cp:lastModifiedBy>Prachaticke Muzeum</cp:lastModifiedBy>
  <cp:revision>2</cp:revision>
  <dcterms:created xsi:type="dcterms:W3CDTF">2019-07-03T12:08:00Z</dcterms:created>
  <dcterms:modified xsi:type="dcterms:W3CDTF">2019-07-03T12:08:00Z</dcterms:modified>
</cp:coreProperties>
</file>